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95A" w:rsidRDefault="0038595A" w:rsidP="0038595A">
      <w:pPr>
        <w:pStyle w:val="msonormalmrcssattr"/>
        <w:shd w:val="clear" w:color="auto" w:fill="FFFFFF"/>
        <w:spacing w:before="0" w:beforeAutospacing="0" w:after="0" w:afterAutospacing="0" w:line="253" w:lineRule="atLeast"/>
        <w:ind w:firstLine="709"/>
        <w:jc w:val="both"/>
        <w:rPr>
          <w:rFonts w:ascii="Calibri" w:hAnsi="Calibri"/>
          <w:color w:val="333333"/>
          <w:sz w:val="22"/>
          <w:szCs w:val="22"/>
        </w:rPr>
      </w:pPr>
      <w:r>
        <w:rPr>
          <w:b/>
          <w:bCs/>
          <w:color w:val="333333"/>
          <w:sz w:val="28"/>
          <w:szCs w:val="28"/>
        </w:rPr>
        <w:t>Бизнес-защитник приняла участие в обсуждении проектов для форума «Сильные идеи для нового времени»</w:t>
      </w:r>
      <w:r>
        <w:rPr>
          <w:rFonts w:ascii="Calibri" w:hAnsi="Calibri"/>
          <w:color w:val="333333"/>
          <w:sz w:val="22"/>
          <w:szCs w:val="22"/>
        </w:rPr>
        <w:tab/>
      </w:r>
    </w:p>
    <w:p w:rsidR="0038595A" w:rsidRPr="0038595A" w:rsidRDefault="0038595A" w:rsidP="0038595A">
      <w:pPr>
        <w:pStyle w:val="msonormalmrcssattr"/>
        <w:shd w:val="clear" w:color="auto" w:fill="FFFFFF"/>
        <w:spacing w:before="0" w:beforeAutospacing="0" w:after="0" w:afterAutospacing="0" w:line="253" w:lineRule="atLeast"/>
        <w:ind w:firstLine="709"/>
        <w:jc w:val="both"/>
        <w:rPr>
          <w:rFonts w:ascii="Calibri" w:hAnsi="Calibri"/>
          <w:color w:val="333333"/>
          <w:sz w:val="22"/>
          <w:szCs w:val="22"/>
        </w:rPr>
      </w:pPr>
      <w:r w:rsidRPr="0038595A">
        <w:rPr>
          <w:bCs/>
          <w:color w:val="333333"/>
          <w:sz w:val="28"/>
          <w:szCs w:val="28"/>
        </w:rPr>
        <w:t>Рассмотрение проектов для участия в форуме «Сильные идеи для нового времени» прошло при губернаторе Забайкалья. Участие в обсуждении идей приняла бизнес-защитник Виктория Бессонова.</w:t>
      </w:r>
    </w:p>
    <w:p w:rsidR="0038595A" w:rsidRDefault="0038595A" w:rsidP="0038595A">
      <w:pPr>
        <w:pStyle w:val="msonormalmrcssattr"/>
        <w:shd w:val="clear" w:color="auto" w:fill="FFFFFF"/>
        <w:spacing w:before="0" w:beforeAutospacing="0" w:after="0" w:afterAutospacing="0" w:line="253" w:lineRule="atLeast"/>
        <w:ind w:firstLine="709"/>
        <w:jc w:val="both"/>
        <w:rPr>
          <w:rFonts w:ascii="Calibri" w:hAnsi="Calibri"/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t xml:space="preserve">В ноябре 2020 года в Сочи пройдет Форум «Сильные идеи для нового времени», инициаторами которого выступают Агентство стратегических инициатив (АСИ) и Фонд </w:t>
      </w:r>
      <w:proofErr w:type="spellStart"/>
      <w:r>
        <w:rPr>
          <w:color w:val="333333"/>
          <w:sz w:val="28"/>
          <w:szCs w:val="28"/>
        </w:rPr>
        <w:t>Росконгресс</w:t>
      </w:r>
      <w:proofErr w:type="spellEnd"/>
      <w:r>
        <w:rPr>
          <w:color w:val="333333"/>
          <w:sz w:val="28"/>
          <w:szCs w:val="28"/>
        </w:rPr>
        <w:t>. По словам организаторов, цель Форума - сформировать содружество инициативных людей и консолидировать 100 сильных идей, которые помогут перезагрузить экономику и социальную сферу, выработать технологическую стратегию развития страны, а также организовать команды, готовые приступить к реализации своих идей и проектов, тиражированию практик, способных обеспечить устойчивое развитие России в новых экономических условиях.</w:t>
      </w:r>
    </w:p>
    <w:p w:rsidR="0038595A" w:rsidRDefault="0038595A" w:rsidP="0038595A">
      <w:pPr>
        <w:pStyle w:val="msonormalmrcssattr"/>
        <w:shd w:val="clear" w:color="auto" w:fill="FFFFFF"/>
        <w:spacing w:before="0" w:beforeAutospacing="0" w:after="0" w:afterAutospacing="0" w:line="253" w:lineRule="atLeast"/>
        <w:ind w:firstLine="709"/>
        <w:jc w:val="both"/>
        <w:rPr>
          <w:rFonts w:ascii="Calibri" w:hAnsi="Calibri"/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t>Форум проходит в несколько этапов. На первом этапе принимались идеи на платформе АСИ, всего было подано около 15 тысяч проектов. Второй этап - региональный отбор идей, от Забайкалья на Форум было направлено 28 проектов, на защиту в рамках регионального этапа вышли восемь. Презентация идей прошла под председательством Губернатора Забайкальского края Александра Осипова. Участие в обсуждении приняла и бизнес-защитник Виктория Бессонова.</w:t>
      </w:r>
    </w:p>
    <w:p w:rsidR="0038595A" w:rsidRDefault="0038595A" w:rsidP="0038595A">
      <w:pPr>
        <w:pStyle w:val="msonormalmrcssattr"/>
        <w:shd w:val="clear" w:color="auto" w:fill="FFFFFF"/>
        <w:spacing w:before="0" w:beforeAutospacing="0" w:after="0" w:afterAutospacing="0" w:line="253" w:lineRule="atLeast"/>
        <w:ind w:firstLine="709"/>
        <w:jc w:val="both"/>
        <w:rPr>
          <w:rFonts w:ascii="Calibri" w:hAnsi="Calibri"/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t>В начале мероприятия с приветственным словом выступила руководитель представительства в дальневосточном федеральном округе АНО «Агентство стратегических инициатив по продвижению новых проектов» Ольга Курилова. Далее началась презентация идей.</w:t>
      </w:r>
    </w:p>
    <w:p w:rsidR="0038595A" w:rsidRDefault="0038595A" w:rsidP="0038595A">
      <w:pPr>
        <w:pStyle w:val="msonormalmrcssattr"/>
        <w:shd w:val="clear" w:color="auto" w:fill="FFFFFF"/>
        <w:spacing w:before="0" w:beforeAutospacing="0" w:after="0" w:afterAutospacing="0" w:line="253" w:lineRule="atLeast"/>
        <w:ind w:firstLine="709"/>
        <w:jc w:val="both"/>
        <w:rPr>
          <w:rFonts w:ascii="Calibri" w:hAnsi="Calibri"/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t>По словам бизнес-омбудсмена Виктории Бессоновой, практически все проекты имеют социальную направленность.</w:t>
      </w:r>
    </w:p>
    <w:p w:rsidR="0038595A" w:rsidRDefault="0038595A" w:rsidP="0038595A">
      <w:pPr>
        <w:pStyle w:val="msonormalmrcssattr"/>
        <w:shd w:val="clear" w:color="auto" w:fill="FFFFFF"/>
        <w:spacing w:before="0" w:beforeAutospacing="0" w:after="0" w:afterAutospacing="0" w:line="253" w:lineRule="atLeast"/>
        <w:ind w:firstLine="709"/>
        <w:jc w:val="both"/>
        <w:rPr>
          <w:rFonts w:ascii="Calibri" w:hAnsi="Calibri"/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t xml:space="preserve">- «Все проекты интересны по-своему, но я отметила два </w:t>
      </w:r>
      <w:proofErr w:type="gramStart"/>
      <w:r>
        <w:rPr>
          <w:color w:val="333333"/>
          <w:sz w:val="28"/>
          <w:szCs w:val="28"/>
        </w:rPr>
        <w:t>из</w:t>
      </w:r>
      <w:proofErr w:type="gramEnd"/>
      <w:r>
        <w:rPr>
          <w:color w:val="333333"/>
          <w:sz w:val="28"/>
          <w:szCs w:val="28"/>
        </w:rPr>
        <w:t xml:space="preserve"> представленных. Во-первых, проект «Юридическая компания для людей с ограниченными возможностями здоровья», поднимающий важную социальную тему о доступности правовой помощи определенным категориям  граждан. Так, например, автор проекта, Екатерина </w:t>
      </w:r>
      <w:proofErr w:type="spellStart"/>
      <w:r>
        <w:rPr>
          <w:color w:val="333333"/>
          <w:sz w:val="28"/>
          <w:szCs w:val="28"/>
        </w:rPr>
        <w:t>Шаферова</w:t>
      </w:r>
      <w:proofErr w:type="spellEnd"/>
      <w:r>
        <w:rPr>
          <w:color w:val="333333"/>
          <w:sz w:val="28"/>
          <w:szCs w:val="28"/>
        </w:rPr>
        <w:t xml:space="preserve">, привела пример, что оказывать устную консультационную помощь людям с ограниченными возможностями слуха возможно только посредством </w:t>
      </w:r>
      <w:proofErr w:type="spellStart"/>
      <w:r>
        <w:rPr>
          <w:color w:val="333333"/>
          <w:sz w:val="28"/>
          <w:szCs w:val="28"/>
        </w:rPr>
        <w:t>сурдопереводчика</w:t>
      </w:r>
      <w:proofErr w:type="spellEnd"/>
      <w:r>
        <w:rPr>
          <w:color w:val="333333"/>
          <w:sz w:val="28"/>
          <w:szCs w:val="28"/>
        </w:rPr>
        <w:t>. В ее компании он есть, но таких специалистов крайне мало», - рассказала бизнес-защитник.</w:t>
      </w:r>
    </w:p>
    <w:p w:rsidR="0038595A" w:rsidRDefault="0038595A" w:rsidP="0038595A">
      <w:pPr>
        <w:pStyle w:val="msonormalmrcssattr"/>
        <w:shd w:val="clear" w:color="auto" w:fill="FFFFFF"/>
        <w:spacing w:before="0" w:beforeAutospacing="0" w:after="0" w:afterAutospacing="0" w:line="253" w:lineRule="atLeast"/>
        <w:ind w:firstLine="709"/>
        <w:jc w:val="both"/>
        <w:rPr>
          <w:rFonts w:ascii="Calibri" w:hAnsi="Calibri"/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t xml:space="preserve">Также Виктория Бессонова выделила проект «Остановить миграцию из регионов Дальнего Востока: Деньги для развития», который представила замминистра планирования и развития Надежда </w:t>
      </w:r>
      <w:proofErr w:type="spellStart"/>
      <w:r>
        <w:rPr>
          <w:color w:val="333333"/>
          <w:sz w:val="28"/>
          <w:szCs w:val="28"/>
        </w:rPr>
        <w:t>Маргазова</w:t>
      </w:r>
      <w:proofErr w:type="spellEnd"/>
      <w:r>
        <w:rPr>
          <w:color w:val="333333"/>
          <w:sz w:val="28"/>
          <w:szCs w:val="28"/>
        </w:rPr>
        <w:t>.</w:t>
      </w:r>
    </w:p>
    <w:p w:rsidR="0038595A" w:rsidRDefault="0038595A" w:rsidP="0038595A">
      <w:pPr>
        <w:pStyle w:val="msonormalmrcssattr"/>
        <w:shd w:val="clear" w:color="auto" w:fill="FFFFFF"/>
        <w:spacing w:before="0" w:beforeAutospacing="0" w:after="0" w:afterAutospacing="0" w:line="253" w:lineRule="atLeast"/>
        <w:ind w:firstLine="709"/>
        <w:jc w:val="both"/>
        <w:rPr>
          <w:rFonts w:ascii="Calibri" w:hAnsi="Calibri"/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t>- «Этот проект описывает финансовые инструменты, необходимые для остановки миграции с территории Дальнего Востока.  Эта идея требует оценки федерального центра», - отметила Виктория Бессонова.</w:t>
      </w:r>
    </w:p>
    <w:p w:rsidR="0038595A" w:rsidRDefault="0038595A" w:rsidP="0038595A">
      <w:pPr>
        <w:pStyle w:val="msonormalmrcssattr"/>
        <w:shd w:val="clear" w:color="auto" w:fill="FFFFFF"/>
        <w:spacing w:before="0" w:beforeAutospacing="0" w:after="0" w:afterAutospacing="0" w:line="253" w:lineRule="atLeast"/>
        <w:ind w:firstLine="709"/>
        <w:jc w:val="both"/>
        <w:rPr>
          <w:rFonts w:ascii="Calibri" w:hAnsi="Calibri"/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t>Уполномоченный добавила, что несколько проектов были посвящены развитию туристического потенциала края, образовательной, социальной среде и сельскому хозяйству.  </w:t>
      </w:r>
    </w:p>
    <w:p w:rsidR="0038595A" w:rsidRDefault="0038595A" w:rsidP="0038595A">
      <w:pPr>
        <w:pStyle w:val="msonormalmrcssattr"/>
        <w:shd w:val="clear" w:color="auto" w:fill="FFFFFF"/>
        <w:spacing w:before="0" w:beforeAutospacing="0" w:after="0" w:afterAutospacing="0" w:line="253" w:lineRule="atLeast"/>
        <w:ind w:firstLine="709"/>
        <w:jc w:val="both"/>
        <w:rPr>
          <w:rFonts w:ascii="Calibri" w:hAnsi="Calibri"/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lastRenderedPageBreak/>
        <w:t>- «У меня есть несколько предложений по представленным проектам, которые хотелось бы предложить авторам. Надеюсь, они будут полезны», - заключила бизнес-защитник.</w:t>
      </w:r>
    </w:p>
    <w:p w:rsidR="00C11361" w:rsidRDefault="0038595A"/>
    <w:sectPr w:rsidR="00C11361" w:rsidSect="000D5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95A"/>
    <w:rsid w:val="00021C4B"/>
    <w:rsid w:val="000D5E3E"/>
    <w:rsid w:val="00134BFC"/>
    <w:rsid w:val="002D4F98"/>
    <w:rsid w:val="0038595A"/>
    <w:rsid w:val="00435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38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5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2483</Characters>
  <Application>Microsoft Office Word</Application>
  <DocSecurity>0</DocSecurity>
  <Lines>20</Lines>
  <Paragraphs>5</Paragraphs>
  <ScaleCrop>false</ScaleCrop>
  <Company>Администрация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2020-10-25T23:37:00Z</dcterms:created>
  <dcterms:modified xsi:type="dcterms:W3CDTF">2020-10-25T23:38:00Z</dcterms:modified>
</cp:coreProperties>
</file>